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60" w:rsidRPr="003303FC" w:rsidRDefault="00835D60" w:rsidP="00835D60">
      <w:pPr>
        <w:jc w:val="center"/>
        <w:rPr>
          <w:rFonts w:ascii="Arial" w:hAnsi="Arial" w:cs="Arial"/>
          <w:b/>
        </w:rPr>
      </w:pPr>
      <w:r w:rsidRPr="003303FC">
        <w:rPr>
          <w:rFonts w:ascii="Arial" w:hAnsi="Arial" w:cs="Arial"/>
          <w:b/>
          <w:noProof/>
          <w:lang w:val="en-CA" w:eastAsia="en-CA"/>
        </w:rPr>
        <w:drawing>
          <wp:anchor distT="0" distB="0" distL="114300" distR="114300" simplePos="0" relativeHeight="251659776" behindDoc="0" locked="0" layoutInCell="1" allowOverlap="1">
            <wp:simplePos x="0" y="0"/>
            <wp:positionH relativeFrom="column">
              <wp:posOffset>0</wp:posOffset>
            </wp:positionH>
            <wp:positionV relativeFrom="paragraph">
              <wp:posOffset>-389255</wp:posOffset>
            </wp:positionV>
            <wp:extent cx="971550" cy="1047750"/>
            <wp:effectExtent l="19050" t="0" r="0" b="0"/>
            <wp:wrapNone/>
            <wp:docPr id="1" name="Picture 2" descr="OF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O-Logo"/>
                    <pic:cNvPicPr>
                      <a:picLocks noChangeAspect="1" noChangeArrowheads="1"/>
                    </pic:cNvPicPr>
                  </pic:nvPicPr>
                  <pic:blipFill>
                    <a:blip r:embed="rId8" cstate="print"/>
                    <a:srcRect/>
                    <a:stretch>
                      <a:fillRect/>
                    </a:stretch>
                  </pic:blipFill>
                  <pic:spPr bwMode="auto">
                    <a:xfrm>
                      <a:off x="0" y="0"/>
                      <a:ext cx="971550" cy="1047750"/>
                    </a:xfrm>
                    <a:prstGeom prst="rect">
                      <a:avLst/>
                    </a:prstGeom>
                    <a:noFill/>
                  </pic:spPr>
                </pic:pic>
              </a:graphicData>
            </a:graphic>
          </wp:anchor>
        </w:drawing>
      </w:r>
      <w:r w:rsidRPr="003303FC">
        <w:rPr>
          <w:rFonts w:ascii="Arial" w:hAnsi="Arial" w:cs="Arial"/>
          <w:b/>
        </w:rPr>
        <w:t>OFO Annual Convention</w:t>
      </w:r>
    </w:p>
    <w:p w:rsidR="00835D60" w:rsidRPr="003303FC" w:rsidRDefault="00835D60" w:rsidP="00835D60">
      <w:pPr>
        <w:jc w:val="center"/>
        <w:rPr>
          <w:rFonts w:ascii="Arial" w:hAnsi="Arial" w:cs="Arial"/>
          <w:b/>
        </w:rPr>
      </w:pPr>
      <w:r w:rsidRPr="003303FC">
        <w:rPr>
          <w:rFonts w:ascii="Arial" w:hAnsi="Arial" w:cs="Arial"/>
          <w:b/>
        </w:rPr>
        <w:t>Annual General Meeting</w:t>
      </w:r>
    </w:p>
    <w:p w:rsidR="00835D60" w:rsidRPr="003303FC" w:rsidRDefault="00CD43B4" w:rsidP="00835D60">
      <w:pPr>
        <w:spacing w:before="120"/>
        <w:jc w:val="center"/>
        <w:rPr>
          <w:rFonts w:ascii="Arial" w:hAnsi="Arial" w:cs="Arial"/>
          <w:b/>
        </w:rPr>
      </w:pPr>
      <w:r w:rsidRPr="003303FC">
        <w:rPr>
          <w:rFonts w:ascii="Arial" w:hAnsi="Arial" w:cs="Arial"/>
          <w:b/>
        </w:rPr>
        <w:t>23</w:t>
      </w:r>
      <w:r w:rsidR="00835D60" w:rsidRPr="003303FC">
        <w:rPr>
          <w:rFonts w:ascii="Arial" w:hAnsi="Arial" w:cs="Arial"/>
          <w:b/>
        </w:rPr>
        <w:t xml:space="preserve"> </w:t>
      </w:r>
      <w:r w:rsidR="006E1C41" w:rsidRPr="003303FC">
        <w:rPr>
          <w:rFonts w:ascii="Arial" w:hAnsi="Arial" w:cs="Arial"/>
          <w:b/>
        </w:rPr>
        <w:t>September</w:t>
      </w:r>
      <w:r w:rsidR="00835D60" w:rsidRPr="003303FC">
        <w:rPr>
          <w:rFonts w:ascii="Arial" w:hAnsi="Arial" w:cs="Arial"/>
          <w:b/>
        </w:rPr>
        <w:t xml:space="preserve"> 201</w:t>
      </w:r>
      <w:r w:rsidRPr="003303FC">
        <w:rPr>
          <w:rFonts w:ascii="Arial" w:hAnsi="Arial" w:cs="Arial"/>
          <w:b/>
        </w:rPr>
        <w:t>7</w:t>
      </w:r>
    </w:p>
    <w:p w:rsidR="0077418E" w:rsidRPr="003303FC" w:rsidRDefault="0077418E" w:rsidP="00ED2AAD">
      <w:pPr>
        <w:spacing w:before="120"/>
        <w:jc w:val="center"/>
        <w:rPr>
          <w:rFonts w:ascii="Arial" w:hAnsi="Arial" w:cs="Arial"/>
          <w:b/>
          <w:i/>
        </w:rPr>
      </w:pPr>
      <w:r w:rsidRPr="003303FC">
        <w:rPr>
          <w:rFonts w:ascii="Arial" w:hAnsi="Arial" w:cs="Arial"/>
          <w:b/>
          <w:i/>
        </w:rPr>
        <w:t>OFO Certificates of Appreciation</w:t>
      </w:r>
    </w:p>
    <w:p w:rsidR="0077418E" w:rsidRPr="003303FC" w:rsidRDefault="0077418E" w:rsidP="0077418E">
      <w:pPr>
        <w:tabs>
          <w:tab w:val="left" w:pos="360"/>
        </w:tabs>
        <w:jc w:val="both"/>
        <w:rPr>
          <w:rFonts w:ascii="Arial" w:hAnsi="Arial" w:cs="Arial"/>
        </w:rPr>
      </w:pPr>
    </w:p>
    <w:p w:rsidR="00DF5116" w:rsidRPr="00465B7C" w:rsidRDefault="00DF5116" w:rsidP="00DF5116">
      <w:pPr>
        <w:tabs>
          <w:tab w:val="left" w:pos="360"/>
        </w:tabs>
        <w:rPr>
          <w:rFonts w:asciiTheme="minorHAnsi" w:hAnsiTheme="minorHAnsi" w:cs="Arial"/>
          <w:sz w:val="28"/>
          <w:szCs w:val="28"/>
        </w:rPr>
      </w:pPr>
      <w:r w:rsidRPr="00465B7C">
        <w:rPr>
          <w:rFonts w:asciiTheme="minorHAnsi" w:hAnsiTheme="minorHAnsi" w:cs="Arial"/>
          <w:sz w:val="28"/>
          <w:szCs w:val="28"/>
        </w:rPr>
        <w:t xml:space="preserve">Each year, OFO recognizes individuals and organizations for their contribution to the birds and birding community of Ontario. Again this year we have some very worthy recipients, but the list could be even longer!  Please, whenever you are aware of a member of the public providing access to a rare bird or in some other way assisting birders, send in your nomination through the OFO website. </w:t>
      </w:r>
    </w:p>
    <w:p w:rsidR="00DF5116" w:rsidRPr="00465B7C" w:rsidRDefault="00DF5116" w:rsidP="00DF5116">
      <w:pPr>
        <w:tabs>
          <w:tab w:val="left" w:pos="360"/>
        </w:tabs>
        <w:rPr>
          <w:rFonts w:asciiTheme="minorHAnsi" w:hAnsiTheme="minorHAnsi" w:cs="Arial"/>
          <w:sz w:val="28"/>
          <w:szCs w:val="28"/>
        </w:rPr>
      </w:pPr>
    </w:p>
    <w:p w:rsidR="00DF5116" w:rsidRPr="00465B7C" w:rsidRDefault="005E3081" w:rsidP="00DF5116">
      <w:pPr>
        <w:tabs>
          <w:tab w:val="left" w:pos="360"/>
        </w:tabs>
        <w:rPr>
          <w:rFonts w:asciiTheme="minorHAnsi" w:hAnsiTheme="minorHAnsi" w:cs="Arial"/>
          <w:sz w:val="28"/>
          <w:szCs w:val="28"/>
        </w:rPr>
      </w:pPr>
      <w:r w:rsidRPr="00465B7C">
        <w:rPr>
          <w:rFonts w:asciiTheme="minorHAnsi" w:hAnsiTheme="minorHAnsi" w:cs="Arial"/>
          <w:sz w:val="28"/>
          <w:szCs w:val="28"/>
        </w:rPr>
        <w:t xml:space="preserve">The recipients of the </w:t>
      </w:r>
      <w:r w:rsidR="00835D60" w:rsidRPr="00465B7C">
        <w:rPr>
          <w:rFonts w:asciiTheme="minorHAnsi" w:hAnsiTheme="minorHAnsi" w:cs="Arial"/>
          <w:sz w:val="28"/>
          <w:szCs w:val="28"/>
        </w:rPr>
        <w:t>201</w:t>
      </w:r>
      <w:r w:rsidR="00CD43B4" w:rsidRPr="00465B7C">
        <w:rPr>
          <w:rFonts w:asciiTheme="minorHAnsi" w:hAnsiTheme="minorHAnsi" w:cs="Arial"/>
          <w:sz w:val="28"/>
          <w:szCs w:val="28"/>
        </w:rPr>
        <w:t>6</w:t>
      </w:r>
      <w:r w:rsidR="00835D60" w:rsidRPr="00465B7C">
        <w:rPr>
          <w:rFonts w:asciiTheme="minorHAnsi" w:hAnsiTheme="minorHAnsi" w:cs="Arial"/>
          <w:sz w:val="28"/>
          <w:szCs w:val="28"/>
        </w:rPr>
        <w:t>-</w:t>
      </w:r>
      <w:r w:rsidR="00DF5116" w:rsidRPr="00465B7C">
        <w:rPr>
          <w:rFonts w:asciiTheme="minorHAnsi" w:hAnsiTheme="minorHAnsi" w:cs="Arial"/>
          <w:sz w:val="28"/>
          <w:szCs w:val="28"/>
        </w:rPr>
        <w:t>201</w:t>
      </w:r>
      <w:r w:rsidR="00CD43B4" w:rsidRPr="00465B7C">
        <w:rPr>
          <w:rFonts w:asciiTheme="minorHAnsi" w:hAnsiTheme="minorHAnsi" w:cs="Arial"/>
          <w:sz w:val="28"/>
          <w:szCs w:val="28"/>
        </w:rPr>
        <w:t>7</w:t>
      </w:r>
      <w:r w:rsidR="00DF5116" w:rsidRPr="00465B7C">
        <w:rPr>
          <w:rFonts w:asciiTheme="minorHAnsi" w:hAnsiTheme="minorHAnsi" w:cs="Arial"/>
          <w:sz w:val="28"/>
          <w:szCs w:val="28"/>
        </w:rPr>
        <w:t xml:space="preserve"> awards are:</w:t>
      </w:r>
    </w:p>
    <w:p w:rsidR="0061262C" w:rsidRPr="003303FC" w:rsidRDefault="0061262C" w:rsidP="00DF5116">
      <w:pPr>
        <w:tabs>
          <w:tab w:val="left" w:pos="360"/>
        </w:tabs>
        <w:rPr>
          <w:rFonts w:ascii="Arial" w:hAnsi="Arial" w:cs="Arial"/>
        </w:rPr>
      </w:pPr>
    </w:p>
    <w:p w:rsidR="00CD43B4" w:rsidRPr="00465B7C" w:rsidRDefault="00CD43B4" w:rsidP="00275E16">
      <w:pPr>
        <w:pStyle w:val="ListParagraph"/>
        <w:numPr>
          <w:ilvl w:val="0"/>
          <w:numId w:val="2"/>
        </w:numPr>
        <w:tabs>
          <w:tab w:val="left" w:pos="360"/>
        </w:tabs>
        <w:rPr>
          <w:rFonts w:asciiTheme="minorHAnsi" w:hAnsiTheme="minorHAnsi" w:cs="Arial"/>
          <w:sz w:val="28"/>
          <w:szCs w:val="28"/>
        </w:rPr>
      </w:pPr>
      <w:r w:rsidRPr="00465B7C">
        <w:rPr>
          <w:rFonts w:asciiTheme="minorHAnsi" w:hAnsiTheme="minorHAnsi" w:cs="Arial"/>
          <w:b/>
          <w:sz w:val="28"/>
          <w:szCs w:val="28"/>
        </w:rPr>
        <w:t xml:space="preserve">Anouk </w:t>
      </w:r>
      <w:proofErr w:type="spellStart"/>
      <w:r w:rsidRPr="00465B7C">
        <w:rPr>
          <w:rFonts w:asciiTheme="minorHAnsi" w:hAnsiTheme="minorHAnsi" w:cs="Arial"/>
          <w:b/>
          <w:sz w:val="28"/>
          <w:szCs w:val="28"/>
        </w:rPr>
        <w:t>Hoedeman</w:t>
      </w:r>
      <w:proofErr w:type="spellEnd"/>
      <w:r w:rsidR="00A840EF" w:rsidRPr="00465B7C">
        <w:rPr>
          <w:rFonts w:asciiTheme="minorHAnsi" w:hAnsiTheme="minorHAnsi" w:cs="Arial"/>
          <w:sz w:val="28"/>
          <w:szCs w:val="28"/>
        </w:rPr>
        <w:t>,</w:t>
      </w:r>
      <w:r w:rsidR="0061262C" w:rsidRPr="00465B7C">
        <w:rPr>
          <w:rFonts w:asciiTheme="minorHAnsi" w:hAnsiTheme="minorHAnsi" w:cs="Arial"/>
          <w:sz w:val="28"/>
          <w:szCs w:val="28"/>
        </w:rPr>
        <w:t xml:space="preserve"> for </w:t>
      </w:r>
      <w:r w:rsidRPr="00465B7C">
        <w:rPr>
          <w:rFonts w:asciiTheme="minorHAnsi" w:hAnsiTheme="minorHAnsi" w:cs="Arial"/>
          <w:sz w:val="28"/>
          <w:szCs w:val="28"/>
        </w:rPr>
        <w:t>co-founding Safe Wings Ottawa in 2013 and for her tireless efforts to reduce bird mortality from window collisions through r</w:t>
      </w:r>
      <w:r w:rsidR="00465B7C">
        <w:rPr>
          <w:rFonts w:asciiTheme="minorHAnsi" w:hAnsiTheme="minorHAnsi" w:cs="Arial"/>
          <w:sz w:val="28"/>
          <w:szCs w:val="28"/>
        </w:rPr>
        <w:t>esearch, rescue, and education.</w:t>
      </w:r>
    </w:p>
    <w:p w:rsidR="00E86352" w:rsidRPr="00465B7C" w:rsidRDefault="00E86352" w:rsidP="00275E16">
      <w:pPr>
        <w:pStyle w:val="ListParagraph"/>
        <w:numPr>
          <w:ilvl w:val="0"/>
          <w:numId w:val="2"/>
        </w:numPr>
        <w:tabs>
          <w:tab w:val="left" w:pos="360"/>
        </w:tabs>
        <w:rPr>
          <w:rFonts w:asciiTheme="minorHAnsi" w:hAnsiTheme="minorHAnsi" w:cs="Arial"/>
          <w:sz w:val="28"/>
          <w:szCs w:val="28"/>
        </w:rPr>
      </w:pPr>
      <w:r w:rsidRPr="00465B7C">
        <w:rPr>
          <w:rFonts w:asciiTheme="minorHAnsi" w:hAnsiTheme="minorHAnsi" w:cs="Arial"/>
          <w:b/>
          <w:sz w:val="28"/>
          <w:szCs w:val="28"/>
        </w:rPr>
        <w:t>Brian Ratcliff</w:t>
      </w:r>
      <w:r w:rsidRPr="00465B7C">
        <w:rPr>
          <w:rFonts w:asciiTheme="minorHAnsi" w:hAnsiTheme="minorHAnsi" w:cs="Arial"/>
          <w:sz w:val="28"/>
          <w:szCs w:val="28"/>
        </w:rPr>
        <w:t xml:space="preserve">, for keeping track </w:t>
      </w:r>
      <w:r w:rsidR="006530E1" w:rsidRPr="00465B7C">
        <w:rPr>
          <w:rFonts w:asciiTheme="minorHAnsi" w:hAnsiTheme="minorHAnsi" w:cs="Arial"/>
          <w:sz w:val="28"/>
          <w:szCs w:val="28"/>
        </w:rPr>
        <w:t xml:space="preserve">of rare bird records </w:t>
      </w:r>
      <w:r w:rsidRPr="00465B7C">
        <w:rPr>
          <w:rFonts w:asciiTheme="minorHAnsi" w:hAnsiTheme="minorHAnsi" w:cs="Arial"/>
          <w:sz w:val="28"/>
          <w:szCs w:val="28"/>
        </w:rPr>
        <w:t xml:space="preserve">and assisting the OBRC </w:t>
      </w:r>
      <w:r w:rsidR="006530E1" w:rsidRPr="00465B7C">
        <w:rPr>
          <w:rFonts w:asciiTheme="minorHAnsi" w:hAnsiTheme="minorHAnsi" w:cs="Arial"/>
          <w:sz w:val="28"/>
          <w:szCs w:val="28"/>
        </w:rPr>
        <w:t>for the</w:t>
      </w:r>
      <w:r w:rsidRPr="00465B7C">
        <w:rPr>
          <w:rFonts w:asciiTheme="minorHAnsi" w:hAnsiTheme="minorHAnsi" w:cs="Arial"/>
          <w:sz w:val="28"/>
          <w:szCs w:val="28"/>
        </w:rPr>
        <w:t xml:space="preserve"> northwestern Ontario</w:t>
      </w:r>
      <w:r w:rsidR="006530E1" w:rsidRPr="00465B7C">
        <w:rPr>
          <w:rFonts w:asciiTheme="minorHAnsi" w:hAnsiTheme="minorHAnsi" w:cs="Arial"/>
          <w:sz w:val="28"/>
          <w:szCs w:val="28"/>
        </w:rPr>
        <w:t xml:space="preserve"> region</w:t>
      </w:r>
      <w:r w:rsidRPr="00465B7C">
        <w:rPr>
          <w:rFonts w:asciiTheme="minorHAnsi" w:hAnsiTheme="minorHAnsi" w:cs="Arial"/>
          <w:sz w:val="28"/>
          <w:szCs w:val="28"/>
        </w:rPr>
        <w:t>.</w:t>
      </w:r>
    </w:p>
    <w:p w:rsidR="00A67D4B" w:rsidRPr="00465B7C" w:rsidRDefault="00A67D4B" w:rsidP="00A07895">
      <w:pPr>
        <w:pStyle w:val="ListParagraph"/>
        <w:numPr>
          <w:ilvl w:val="0"/>
          <w:numId w:val="2"/>
        </w:numPr>
        <w:tabs>
          <w:tab w:val="left" w:pos="360"/>
        </w:tabs>
        <w:rPr>
          <w:rFonts w:asciiTheme="minorHAnsi" w:hAnsiTheme="minorHAnsi" w:cs="Arial"/>
          <w:sz w:val="28"/>
          <w:szCs w:val="28"/>
        </w:rPr>
      </w:pPr>
      <w:r w:rsidRPr="00465B7C">
        <w:rPr>
          <w:rFonts w:asciiTheme="minorHAnsi" w:hAnsiTheme="minorHAnsi" w:cs="Arial"/>
          <w:b/>
          <w:sz w:val="28"/>
          <w:szCs w:val="28"/>
        </w:rPr>
        <w:t>Mark Peck</w:t>
      </w:r>
      <w:r w:rsidR="00266483" w:rsidRPr="00465B7C">
        <w:rPr>
          <w:rFonts w:asciiTheme="minorHAnsi" w:hAnsiTheme="minorHAnsi" w:cs="Arial"/>
          <w:sz w:val="28"/>
          <w:szCs w:val="28"/>
        </w:rPr>
        <w:t xml:space="preserve">, </w:t>
      </w:r>
      <w:r w:rsidR="00A27925" w:rsidRPr="00465B7C">
        <w:rPr>
          <w:rFonts w:asciiTheme="minorHAnsi" w:hAnsiTheme="minorHAnsi" w:cs="Arial"/>
          <w:sz w:val="28"/>
          <w:szCs w:val="28"/>
        </w:rPr>
        <w:t xml:space="preserve">for </w:t>
      </w:r>
      <w:r w:rsidRPr="00465B7C">
        <w:rPr>
          <w:rFonts w:asciiTheme="minorHAnsi" w:hAnsiTheme="minorHAnsi" w:cs="Arial"/>
          <w:sz w:val="28"/>
          <w:szCs w:val="28"/>
        </w:rPr>
        <w:t xml:space="preserve">his </w:t>
      </w:r>
      <w:r w:rsidR="00D95B2C" w:rsidRPr="00465B7C">
        <w:rPr>
          <w:rFonts w:asciiTheme="minorHAnsi" w:hAnsiTheme="minorHAnsi" w:cs="Arial"/>
          <w:sz w:val="28"/>
          <w:szCs w:val="28"/>
        </w:rPr>
        <w:t xml:space="preserve">many </w:t>
      </w:r>
      <w:r w:rsidRPr="00465B7C">
        <w:rPr>
          <w:rFonts w:asciiTheme="minorHAnsi" w:hAnsiTheme="minorHAnsi" w:cs="Arial"/>
          <w:sz w:val="28"/>
          <w:szCs w:val="28"/>
        </w:rPr>
        <w:t>years in assisting the OBRC as ROM liaison and for providing expert opinion on records</w:t>
      </w:r>
      <w:r w:rsidR="007A1094" w:rsidRPr="00465B7C">
        <w:rPr>
          <w:rFonts w:asciiTheme="minorHAnsi" w:hAnsiTheme="minorHAnsi" w:cs="Arial"/>
          <w:sz w:val="28"/>
          <w:szCs w:val="28"/>
        </w:rPr>
        <w:t xml:space="preserve"> reviewed by the OBRC</w:t>
      </w:r>
      <w:r w:rsidR="00465B7C">
        <w:rPr>
          <w:rFonts w:asciiTheme="minorHAnsi" w:hAnsiTheme="minorHAnsi" w:cs="Arial"/>
          <w:sz w:val="28"/>
          <w:szCs w:val="28"/>
        </w:rPr>
        <w:t>.</w:t>
      </w:r>
    </w:p>
    <w:p w:rsidR="00266483" w:rsidRPr="00465B7C" w:rsidRDefault="00A67D4B" w:rsidP="00A07895">
      <w:pPr>
        <w:pStyle w:val="ListParagraph"/>
        <w:numPr>
          <w:ilvl w:val="0"/>
          <w:numId w:val="2"/>
        </w:numPr>
        <w:tabs>
          <w:tab w:val="left" w:pos="360"/>
        </w:tabs>
        <w:rPr>
          <w:rFonts w:asciiTheme="minorHAnsi" w:hAnsiTheme="minorHAnsi" w:cs="Arial"/>
          <w:sz w:val="28"/>
          <w:szCs w:val="28"/>
        </w:rPr>
      </w:pPr>
      <w:r w:rsidRPr="00465B7C">
        <w:rPr>
          <w:rFonts w:asciiTheme="minorHAnsi" w:hAnsiTheme="minorHAnsi" w:cs="Arial"/>
          <w:b/>
          <w:sz w:val="28"/>
          <w:szCs w:val="28"/>
        </w:rPr>
        <w:t>Margaret Bain</w:t>
      </w:r>
      <w:r w:rsidR="00266483" w:rsidRPr="00465B7C">
        <w:rPr>
          <w:rFonts w:asciiTheme="minorHAnsi" w:hAnsiTheme="minorHAnsi" w:cs="Arial"/>
          <w:sz w:val="28"/>
          <w:szCs w:val="28"/>
        </w:rPr>
        <w:t xml:space="preserve">, for </w:t>
      </w:r>
      <w:r w:rsidRPr="00465B7C">
        <w:rPr>
          <w:rFonts w:asciiTheme="minorHAnsi" w:hAnsiTheme="minorHAnsi" w:cs="Arial"/>
          <w:sz w:val="28"/>
          <w:szCs w:val="28"/>
        </w:rPr>
        <w:t>compiling and organizing the Ontario section of North American Birds</w:t>
      </w:r>
      <w:r w:rsidR="00D95B2C" w:rsidRPr="00465B7C">
        <w:rPr>
          <w:rFonts w:asciiTheme="minorHAnsi" w:hAnsiTheme="minorHAnsi" w:cs="Arial"/>
          <w:sz w:val="28"/>
          <w:szCs w:val="28"/>
        </w:rPr>
        <w:t xml:space="preserve"> over the past decade</w:t>
      </w:r>
      <w:r w:rsidRPr="00465B7C">
        <w:rPr>
          <w:rFonts w:asciiTheme="minorHAnsi" w:hAnsiTheme="minorHAnsi" w:cs="Arial"/>
          <w:sz w:val="28"/>
          <w:szCs w:val="28"/>
        </w:rPr>
        <w:t xml:space="preserve">. </w:t>
      </w:r>
    </w:p>
    <w:p w:rsidR="00B516B5" w:rsidRPr="00465B7C" w:rsidRDefault="00B516B5" w:rsidP="00A07895">
      <w:pPr>
        <w:pStyle w:val="ListParagraph"/>
        <w:numPr>
          <w:ilvl w:val="0"/>
          <w:numId w:val="2"/>
        </w:numPr>
        <w:tabs>
          <w:tab w:val="left" w:pos="360"/>
        </w:tabs>
        <w:rPr>
          <w:rFonts w:asciiTheme="minorHAnsi" w:hAnsiTheme="minorHAnsi" w:cs="Arial"/>
          <w:sz w:val="28"/>
          <w:szCs w:val="28"/>
        </w:rPr>
      </w:pPr>
      <w:r w:rsidRPr="00465B7C">
        <w:rPr>
          <w:rFonts w:asciiTheme="minorHAnsi" w:hAnsiTheme="minorHAnsi" w:cs="Arial"/>
          <w:b/>
          <w:sz w:val="28"/>
          <w:szCs w:val="28"/>
        </w:rPr>
        <w:t xml:space="preserve">Heidi </w:t>
      </w:r>
      <w:proofErr w:type="spellStart"/>
      <w:r w:rsidRPr="00465B7C">
        <w:rPr>
          <w:rFonts w:asciiTheme="minorHAnsi" w:hAnsiTheme="minorHAnsi" w:cs="Arial"/>
          <w:b/>
          <w:sz w:val="28"/>
          <w:szCs w:val="28"/>
        </w:rPr>
        <w:t>Staniforth</w:t>
      </w:r>
      <w:proofErr w:type="spellEnd"/>
      <w:r w:rsidRPr="00465B7C">
        <w:rPr>
          <w:rFonts w:asciiTheme="minorHAnsi" w:hAnsiTheme="minorHAnsi" w:cs="Arial"/>
          <w:b/>
          <w:sz w:val="28"/>
          <w:szCs w:val="28"/>
        </w:rPr>
        <w:t xml:space="preserve"> and Kelly Moore</w:t>
      </w:r>
      <w:r w:rsidRPr="00465B7C">
        <w:rPr>
          <w:rFonts w:asciiTheme="minorHAnsi" w:hAnsiTheme="minorHAnsi" w:cs="Arial"/>
          <w:sz w:val="28"/>
          <w:szCs w:val="28"/>
        </w:rPr>
        <w:t xml:space="preserve">, operators of the Tern In B&amp;B, </w:t>
      </w:r>
      <w:r w:rsidR="00D95B2C" w:rsidRPr="00465B7C">
        <w:rPr>
          <w:rFonts w:asciiTheme="minorHAnsi" w:hAnsiTheme="minorHAnsi" w:cs="Arial"/>
          <w:sz w:val="28"/>
          <w:szCs w:val="28"/>
        </w:rPr>
        <w:t xml:space="preserve">for </w:t>
      </w:r>
      <w:r w:rsidRPr="00465B7C">
        <w:rPr>
          <w:rFonts w:asciiTheme="minorHAnsi" w:hAnsiTheme="minorHAnsi" w:cs="Arial"/>
          <w:sz w:val="28"/>
          <w:szCs w:val="28"/>
        </w:rPr>
        <w:t>host</w:t>
      </w:r>
      <w:r w:rsidR="00D95B2C" w:rsidRPr="00465B7C">
        <w:rPr>
          <w:rFonts w:asciiTheme="minorHAnsi" w:hAnsiTheme="minorHAnsi" w:cs="Arial"/>
          <w:sz w:val="28"/>
          <w:szCs w:val="28"/>
        </w:rPr>
        <w:t xml:space="preserve">ing and welcoming birders </w:t>
      </w:r>
      <w:r w:rsidR="006530E1" w:rsidRPr="00465B7C">
        <w:rPr>
          <w:rFonts w:asciiTheme="minorHAnsi" w:hAnsiTheme="minorHAnsi" w:cs="Arial"/>
          <w:sz w:val="28"/>
          <w:szCs w:val="28"/>
        </w:rPr>
        <w:t xml:space="preserve">wishing to </w:t>
      </w:r>
      <w:r w:rsidR="00D95B2C" w:rsidRPr="00465B7C">
        <w:rPr>
          <w:rFonts w:asciiTheme="minorHAnsi" w:hAnsiTheme="minorHAnsi" w:cs="Arial"/>
          <w:sz w:val="28"/>
          <w:szCs w:val="28"/>
        </w:rPr>
        <w:t xml:space="preserve">view </w:t>
      </w:r>
      <w:r w:rsidRPr="00465B7C">
        <w:rPr>
          <w:rFonts w:asciiTheme="minorHAnsi" w:hAnsiTheme="minorHAnsi" w:cs="Arial"/>
          <w:sz w:val="28"/>
          <w:szCs w:val="28"/>
        </w:rPr>
        <w:t xml:space="preserve">a White-winged Dove </w:t>
      </w:r>
      <w:r w:rsidR="00D95B2C" w:rsidRPr="00465B7C">
        <w:rPr>
          <w:rFonts w:asciiTheme="minorHAnsi" w:hAnsiTheme="minorHAnsi" w:cs="Arial"/>
          <w:sz w:val="28"/>
          <w:szCs w:val="28"/>
        </w:rPr>
        <w:t xml:space="preserve">at their property </w:t>
      </w:r>
      <w:r w:rsidRPr="00465B7C">
        <w:rPr>
          <w:rFonts w:asciiTheme="minorHAnsi" w:hAnsiTheme="minorHAnsi" w:cs="Arial"/>
          <w:sz w:val="28"/>
          <w:szCs w:val="28"/>
        </w:rPr>
        <w:t>in May 2017.</w:t>
      </w:r>
    </w:p>
    <w:p w:rsidR="005706CB" w:rsidRPr="00465B7C" w:rsidRDefault="005706CB" w:rsidP="00A07895">
      <w:pPr>
        <w:pStyle w:val="ListParagraph"/>
        <w:numPr>
          <w:ilvl w:val="0"/>
          <w:numId w:val="2"/>
        </w:numPr>
        <w:tabs>
          <w:tab w:val="left" w:pos="360"/>
        </w:tabs>
        <w:rPr>
          <w:rFonts w:asciiTheme="minorHAnsi" w:hAnsiTheme="minorHAnsi" w:cs="Arial"/>
          <w:sz w:val="28"/>
          <w:szCs w:val="28"/>
        </w:rPr>
      </w:pPr>
      <w:r w:rsidRPr="00465B7C">
        <w:rPr>
          <w:rFonts w:asciiTheme="minorHAnsi" w:hAnsiTheme="minorHAnsi" w:cs="Arial"/>
          <w:b/>
          <w:sz w:val="28"/>
          <w:szCs w:val="28"/>
        </w:rPr>
        <w:t xml:space="preserve">Mike Malone and Joan Walker of </w:t>
      </w:r>
      <w:proofErr w:type="spellStart"/>
      <w:r w:rsidRPr="00465B7C">
        <w:rPr>
          <w:rFonts w:asciiTheme="minorHAnsi" w:hAnsiTheme="minorHAnsi" w:cs="Arial"/>
          <w:b/>
          <w:sz w:val="28"/>
          <w:szCs w:val="28"/>
        </w:rPr>
        <w:t>Pelee</w:t>
      </w:r>
      <w:proofErr w:type="spellEnd"/>
      <w:r w:rsidRPr="00465B7C">
        <w:rPr>
          <w:rFonts w:asciiTheme="minorHAnsi" w:hAnsiTheme="minorHAnsi" w:cs="Arial"/>
          <w:b/>
          <w:sz w:val="28"/>
          <w:szCs w:val="28"/>
        </w:rPr>
        <w:t xml:space="preserve"> Wings</w:t>
      </w:r>
      <w:r w:rsidR="00BB486F" w:rsidRPr="00465B7C">
        <w:rPr>
          <w:rFonts w:asciiTheme="minorHAnsi" w:hAnsiTheme="minorHAnsi" w:cs="Arial"/>
          <w:b/>
          <w:sz w:val="28"/>
          <w:szCs w:val="28"/>
        </w:rPr>
        <w:t xml:space="preserve"> and Mike Wales</w:t>
      </w:r>
      <w:r w:rsidRPr="00465B7C">
        <w:rPr>
          <w:rFonts w:asciiTheme="minorHAnsi" w:hAnsiTheme="minorHAnsi" w:cs="Arial"/>
          <w:sz w:val="28"/>
          <w:szCs w:val="28"/>
        </w:rPr>
        <w:t xml:space="preserve">, for </w:t>
      </w:r>
      <w:r w:rsidR="00770806" w:rsidRPr="00465B7C">
        <w:rPr>
          <w:rFonts w:asciiTheme="minorHAnsi" w:hAnsiTheme="minorHAnsi" w:cs="Arial"/>
          <w:sz w:val="28"/>
          <w:szCs w:val="28"/>
        </w:rPr>
        <w:t xml:space="preserve">generously </w:t>
      </w:r>
      <w:r w:rsidRPr="00465B7C">
        <w:rPr>
          <w:rFonts w:asciiTheme="minorHAnsi" w:hAnsiTheme="minorHAnsi" w:cs="Arial"/>
          <w:sz w:val="28"/>
          <w:szCs w:val="28"/>
        </w:rPr>
        <w:t xml:space="preserve">welcoming and allowing access </w:t>
      </w:r>
      <w:r w:rsidR="00BB486F" w:rsidRPr="00465B7C">
        <w:rPr>
          <w:rFonts w:asciiTheme="minorHAnsi" w:hAnsiTheme="minorHAnsi" w:cs="Arial"/>
          <w:sz w:val="28"/>
          <w:szCs w:val="28"/>
        </w:rPr>
        <w:t xml:space="preserve">to birders </w:t>
      </w:r>
      <w:r w:rsidR="00465B7C">
        <w:rPr>
          <w:rFonts w:asciiTheme="minorHAnsi" w:hAnsiTheme="minorHAnsi" w:cs="Arial"/>
          <w:sz w:val="28"/>
          <w:szCs w:val="28"/>
        </w:rPr>
        <w:t xml:space="preserve">wishing to </w:t>
      </w:r>
      <w:r w:rsidRPr="00465B7C">
        <w:rPr>
          <w:rFonts w:asciiTheme="minorHAnsi" w:hAnsiTheme="minorHAnsi" w:cs="Arial"/>
          <w:sz w:val="28"/>
          <w:szCs w:val="28"/>
        </w:rPr>
        <w:t xml:space="preserve">view the Magnificent </w:t>
      </w:r>
      <w:proofErr w:type="spellStart"/>
      <w:r w:rsidRPr="00465B7C">
        <w:rPr>
          <w:rFonts w:asciiTheme="minorHAnsi" w:hAnsiTheme="minorHAnsi" w:cs="Arial"/>
          <w:sz w:val="28"/>
          <w:szCs w:val="28"/>
        </w:rPr>
        <w:t>Frigatebird</w:t>
      </w:r>
      <w:proofErr w:type="spellEnd"/>
      <w:r w:rsidRPr="00465B7C">
        <w:rPr>
          <w:rFonts w:asciiTheme="minorHAnsi" w:hAnsiTheme="minorHAnsi" w:cs="Arial"/>
          <w:sz w:val="28"/>
          <w:szCs w:val="28"/>
        </w:rPr>
        <w:t xml:space="preserve"> in July 2017</w:t>
      </w:r>
      <w:r w:rsidR="00476202" w:rsidRPr="00465B7C">
        <w:rPr>
          <w:rFonts w:asciiTheme="minorHAnsi" w:hAnsiTheme="minorHAnsi" w:cs="Arial"/>
          <w:sz w:val="28"/>
          <w:szCs w:val="28"/>
        </w:rPr>
        <w:t xml:space="preserve">, near Point </w:t>
      </w:r>
      <w:proofErr w:type="spellStart"/>
      <w:r w:rsidR="00476202" w:rsidRPr="00465B7C">
        <w:rPr>
          <w:rFonts w:asciiTheme="minorHAnsi" w:hAnsiTheme="minorHAnsi" w:cs="Arial"/>
          <w:sz w:val="28"/>
          <w:szCs w:val="28"/>
        </w:rPr>
        <w:t>Pelee</w:t>
      </w:r>
      <w:proofErr w:type="spellEnd"/>
      <w:r w:rsidR="00476202" w:rsidRPr="00465B7C">
        <w:rPr>
          <w:rFonts w:asciiTheme="minorHAnsi" w:hAnsiTheme="minorHAnsi" w:cs="Arial"/>
          <w:sz w:val="28"/>
          <w:szCs w:val="28"/>
        </w:rPr>
        <w:t xml:space="preserve"> National Park</w:t>
      </w:r>
      <w:r w:rsidR="00465B7C">
        <w:rPr>
          <w:rFonts w:asciiTheme="minorHAnsi" w:hAnsiTheme="minorHAnsi" w:cs="Arial"/>
          <w:sz w:val="28"/>
          <w:szCs w:val="28"/>
        </w:rPr>
        <w:t>.</w:t>
      </w:r>
    </w:p>
    <w:p w:rsidR="00B61AB6" w:rsidRPr="00465B7C" w:rsidRDefault="00B61AB6" w:rsidP="00902460">
      <w:pPr>
        <w:pStyle w:val="ListParagraph"/>
        <w:numPr>
          <w:ilvl w:val="0"/>
          <w:numId w:val="2"/>
        </w:numPr>
        <w:tabs>
          <w:tab w:val="left" w:pos="360"/>
        </w:tabs>
        <w:rPr>
          <w:rFonts w:asciiTheme="minorHAnsi" w:hAnsiTheme="minorHAnsi" w:cs="Arial"/>
          <w:sz w:val="28"/>
          <w:szCs w:val="28"/>
        </w:rPr>
      </w:pPr>
      <w:r w:rsidRPr="00465B7C">
        <w:rPr>
          <w:rFonts w:asciiTheme="minorHAnsi" w:hAnsiTheme="minorHAnsi" w:cs="Arial"/>
          <w:b/>
          <w:sz w:val="28"/>
          <w:szCs w:val="28"/>
        </w:rPr>
        <w:t xml:space="preserve">Lisa </w:t>
      </w:r>
      <w:proofErr w:type="spellStart"/>
      <w:r w:rsidRPr="00465B7C">
        <w:rPr>
          <w:rFonts w:asciiTheme="minorHAnsi" w:hAnsiTheme="minorHAnsi" w:cs="Arial"/>
          <w:b/>
          <w:sz w:val="28"/>
          <w:szCs w:val="28"/>
        </w:rPr>
        <w:t>Bildy</w:t>
      </w:r>
      <w:proofErr w:type="spellEnd"/>
      <w:r w:rsidRPr="00465B7C">
        <w:rPr>
          <w:rFonts w:asciiTheme="minorHAnsi" w:hAnsiTheme="minorHAnsi" w:cs="Arial"/>
          <w:sz w:val="28"/>
          <w:szCs w:val="28"/>
        </w:rPr>
        <w:t xml:space="preserve">, for her </w:t>
      </w:r>
      <w:r w:rsidR="00D95B2C" w:rsidRPr="00465B7C">
        <w:rPr>
          <w:rFonts w:asciiTheme="minorHAnsi" w:hAnsiTheme="minorHAnsi" w:cs="Arial"/>
          <w:sz w:val="28"/>
          <w:szCs w:val="28"/>
        </w:rPr>
        <w:t xml:space="preserve">extensive </w:t>
      </w:r>
      <w:r w:rsidRPr="00465B7C">
        <w:rPr>
          <w:rFonts w:asciiTheme="minorHAnsi" w:hAnsiTheme="minorHAnsi" w:cs="Arial"/>
          <w:sz w:val="28"/>
          <w:szCs w:val="28"/>
        </w:rPr>
        <w:t>contribution to the OFO Young Birders camp.</w:t>
      </w:r>
    </w:p>
    <w:p w:rsidR="00B61AB6" w:rsidRPr="00465B7C" w:rsidRDefault="00B61AB6" w:rsidP="00902460">
      <w:pPr>
        <w:pStyle w:val="ListParagraph"/>
        <w:numPr>
          <w:ilvl w:val="0"/>
          <w:numId w:val="2"/>
        </w:numPr>
        <w:tabs>
          <w:tab w:val="left" w:pos="360"/>
        </w:tabs>
        <w:rPr>
          <w:rFonts w:asciiTheme="minorHAnsi" w:hAnsiTheme="minorHAnsi" w:cs="Arial"/>
          <w:sz w:val="28"/>
          <w:szCs w:val="28"/>
        </w:rPr>
      </w:pPr>
      <w:r w:rsidRPr="00465B7C">
        <w:rPr>
          <w:rFonts w:asciiTheme="minorHAnsi" w:hAnsiTheme="minorHAnsi" w:cs="Arial"/>
          <w:b/>
          <w:sz w:val="28"/>
          <w:szCs w:val="28"/>
        </w:rPr>
        <w:t>Jeff and Angela Skevington</w:t>
      </w:r>
      <w:r w:rsidRPr="00465B7C">
        <w:rPr>
          <w:rFonts w:asciiTheme="minorHAnsi" w:hAnsiTheme="minorHAnsi" w:cs="Arial"/>
          <w:sz w:val="28"/>
          <w:szCs w:val="28"/>
        </w:rPr>
        <w:t>, for volunteering as camp counse</w:t>
      </w:r>
      <w:r w:rsidR="00465B7C">
        <w:rPr>
          <w:rFonts w:asciiTheme="minorHAnsi" w:hAnsiTheme="minorHAnsi" w:cs="Arial"/>
          <w:sz w:val="28"/>
          <w:szCs w:val="28"/>
        </w:rPr>
        <w:t>l</w:t>
      </w:r>
      <w:r w:rsidRPr="00465B7C">
        <w:rPr>
          <w:rFonts w:asciiTheme="minorHAnsi" w:hAnsiTheme="minorHAnsi" w:cs="Arial"/>
          <w:sz w:val="28"/>
          <w:szCs w:val="28"/>
        </w:rPr>
        <w:t>lors during the OFO Young Birders camp.</w:t>
      </w:r>
      <w:bookmarkStart w:id="0" w:name="_GoBack"/>
      <w:bookmarkEnd w:id="0"/>
    </w:p>
    <w:p w:rsidR="00CA537B" w:rsidRPr="00465B7C" w:rsidRDefault="00CA537B" w:rsidP="00902460">
      <w:pPr>
        <w:pStyle w:val="ListParagraph"/>
        <w:numPr>
          <w:ilvl w:val="0"/>
          <w:numId w:val="2"/>
        </w:numPr>
        <w:tabs>
          <w:tab w:val="left" w:pos="360"/>
        </w:tabs>
        <w:rPr>
          <w:rFonts w:asciiTheme="minorHAnsi" w:hAnsiTheme="minorHAnsi" w:cs="Arial"/>
          <w:sz w:val="28"/>
          <w:szCs w:val="28"/>
        </w:rPr>
      </w:pPr>
      <w:r w:rsidRPr="00465B7C">
        <w:rPr>
          <w:rFonts w:asciiTheme="minorHAnsi" w:hAnsiTheme="minorHAnsi" w:cs="Arial"/>
          <w:b/>
          <w:sz w:val="28"/>
          <w:szCs w:val="28"/>
        </w:rPr>
        <w:t>Don Kennedy</w:t>
      </w:r>
      <w:r w:rsidRPr="00465B7C">
        <w:rPr>
          <w:rFonts w:asciiTheme="minorHAnsi" w:hAnsiTheme="minorHAnsi" w:cs="Arial"/>
          <w:sz w:val="28"/>
          <w:szCs w:val="28"/>
        </w:rPr>
        <w:t xml:space="preserve">, for </w:t>
      </w:r>
      <w:r w:rsidR="00476202" w:rsidRPr="00465B7C">
        <w:rPr>
          <w:rFonts w:asciiTheme="minorHAnsi" w:hAnsiTheme="minorHAnsi" w:cs="Arial"/>
          <w:sz w:val="28"/>
          <w:szCs w:val="28"/>
        </w:rPr>
        <w:t xml:space="preserve">his </w:t>
      </w:r>
      <w:r w:rsidRPr="00465B7C">
        <w:rPr>
          <w:rFonts w:asciiTheme="minorHAnsi" w:hAnsiTheme="minorHAnsi" w:cs="Arial"/>
          <w:sz w:val="28"/>
          <w:szCs w:val="28"/>
        </w:rPr>
        <w:t xml:space="preserve">outstanding </w:t>
      </w:r>
      <w:r w:rsidR="005B397D" w:rsidRPr="00465B7C">
        <w:rPr>
          <w:rFonts w:asciiTheme="minorHAnsi" w:hAnsiTheme="minorHAnsi" w:cs="Arial"/>
          <w:sz w:val="28"/>
          <w:szCs w:val="28"/>
        </w:rPr>
        <w:t xml:space="preserve">volunteerism </w:t>
      </w:r>
      <w:r w:rsidR="00D95B2C" w:rsidRPr="00465B7C">
        <w:rPr>
          <w:rFonts w:asciiTheme="minorHAnsi" w:hAnsiTheme="minorHAnsi" w:cs="Arial"/>
          <w:sz w:val="28"/>
          <w:szCs w:val="28"/>
        </w:rPr>
        <w:t xml:space="preserve">and coordination </w:t>
      </w:r>
      <w:r w:rsidR="006530E1" w:rsidRPr="00465B7C">
        <w:rPr>
          <w:rFonts w:asciiTheme="minorHAnsi" w:hAnsiTheme="minorHAnsi" w:cs="Arial"/>
          <w:sz w:val="28"/>
          <w:szCs w:val="28"/>
        </w:rPr>
        <w:t>of efforts to assist the nesting</w:t>
      </w:r>
      <w:r w:rsidR="00D95B2C" w:rsidRPr="00465B7C">
        <w:rPr>
          <w:rFonts w:asciiTheme="minorHAnsi" w:hAnsiTheme="minorHAnsi" w:cs="Arial"/>
          <w:sz w:val="28"/>
          <w:szCs w:val="28"/>
        </w:rPr>
        <w:t xml:space="preserve"> </w:t>
      </w:r>
      <w:proofErr w:type="gramStart"/>
      <w:r w:rsidR="005B397D" w:rsidRPr="00465B7C">
        <w:rPr>
          <w:rFonts w:asciiTheme="minorHAnsi" w:hAnsiTheme="minorHAnsi" w:cs="Arial"/>
          <w:sz w:val="28"/>
          <w:szCs w:val="28"/>
        </w:rPr>
        <w:t>Piping</w:t>
      </w:r>
      <w:proofErr w:type="gramEnd"/>
      <w:r w:rsidR="005B397D" w:rsidRPr="00465B7C">
        <w:rPr>
          <w:rFonts w:asciiTheme="minorHAnsi" w:hAnsiTheme="minorHAnsi" w:cs="Arial"/>
          <w:sz w:val="28"/>
          <w:szCs w:val="28"/>
        </w:rPr>
        <w:t xml:space="preserve"> Plovers at </w:t>
      </w:r>
      <w:proofErr w:type="spellStart"/>
      <w:r w:rsidR="005B397D" w:rsidRPr="00465B7C">
        <w:rPr>
          <w:rFonts w:asciiTheme="minorHAnsi" w:hAnsiTheme="minorHAnsi" w:cs="Arial"/>
          <w:sz w:val="28"/>
          <w:szCs w:val="28"/>
        </w:rPr>
        <w:t>Sauble</w:t>
      </w:r>
      <w:proofErr w:type="spellEnd"/>
      <w:r w:rsidR="005B397D" w:rsidRPr="00465B7C">
        <w:rPr>
          <w:rFonts w:asciiTheme="minorHAnsi" w:hAnsiTheme="minorHAnsi" w:cs="Arial"/>
          <w:sz w:val="28"/>
          <w:szCs w:val="28"/>
        </w:rPr>
        <w:t xml:space="preserve"> Beach </w:t>
      </w:r>
      <w:r w:rsidR="00D95B2C" w:rsidRPr="00465B7C">
        <w:rPr>
          <w:rFonts w:asciiTheme="minorHAnsi" w:hAnsiTheme="minorHAnsi" w:cs="Arial"/>
          <w:sz w:val="28"/>
          <w:szCs w:val="28"/>
        </w:rPr>
        <w:t>over the last 11 years</w:t>
      </w:r>
      <w:r w:rsidR="005B397D" w:rsidRPr="00465B7C">
        <w:rPr>
          <w:rFonts w:asciiTheme="minorHAnsi" w:hAnsiTheme="minorHAnsi" w:cs="Arial"/>
          <w:sz w:val="28"/>
          <w:szCs w:val="28"/>
        </w:rPr>
        <w:t>.</w:t>
      </w:r>
    </w:p>
    <w:p w:rsidR="00C645D4" w:rsidRPr="00465B7C" w:rsidRDefault="00C645D4" w:rsidP="00C645D4">
      <w:pPr>
        <w:pStyle w:val="ListParagraph"/>
        <w:tabs>
          <w:tab w:val="left" w:pos="360"/>
        </w:tabs>
        <w:rPr>
          <w:rFonts w:asciiTheme="minorHAnsi" w:hAnsiTheme="minorHAnsi" w:cs="Arial"/>
          <w:sz w:val="28"/>
          <w:szCs w:val="28"/>
        </w:rPr>
      </w:pPr>
    </w:p>
    <w:sectPr w:rsidR="00C645D4" w:rsidRPr="00465B7C" w:rsidSect="00B66B67">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50" w:rsidRDefault="00720B50" w:rsidP="00F92E26">
      <w:r>
        <w:separator/>
      </w:r>
    </w:p>
  </w:endnote>
  <w:endnote w:type="continuationSeparator" w:id="0">
    <w:p w:rsidR="00720B50" w:rsidRDefault="00720B50" w:rsidP="00F9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26" w:rsidRDefault="00F92E26" w:rsidP="00F92E26">
    <w:pPr>
      <w:widowControl w:val="0"/>
      <w:spacing w:after="240"/>
    </w:pPr>
    <w:r>
      <w:rPr>
        <w:i/>
        <w:sz w:val="20"/>
        <w:szCs w:val="20"/>
      </w:rPr>
      <w:t xml:space="preserve">Ken Burrell - </w:t>
    </w:r>
    <w:r w:rsidRPr="00891B90">
      <w:rPr>
        <w:i/>
        <w:sz w:val="20"/>
        <w:szCs w:val="20"/>
      </w:rPr>
      <w:t>OFO</w:t>
    </w:r>
    <w:r>
      <w:rPr>
        <w:i/>
        <w:sz w:val="20"/>
        <w:szCs w:val="20"/>
      </w:rPr>
      <w:t xml:space="preserve"> Certificates of Appreciation </w:t>
    </w:r>
    <w:r w:rsidRPr="00891B90">
      <w:rPr>
        <w:i/>
        <w:sz w:val="20"/>
        <w:szCs w:val="20"/>
      </w:rPr>
      <w:t>Coordinator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50" w:rsidRDefault="00720B50" w:rsidP="00F92E26">
      <w:r>
        <w:separator/>
      </w:r>
    </w:p>
  </w:footnote>
  <w:footnote w:type="continuationSeparator" w:id="0">
    <w:p w:rsidR="00720B50" w:rsidRDefault="00720B50" w:rsidP="00F92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809"/>
    <w:multiLevelType w:val="hybridMultilevel"/>
    <w:tmpl w:val="E826944C"/>
    <w:lvl w:ilvl="0" w:tplc="A0AEA088">
      <w:start w:val="2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A24608"/>
    <w:multiLevelType w:val="hybridMultilevel"/>
    <w:tmpl w:val="B950D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7066"/>
    <w:rsid w:val="00000DE7"/>
    <w:rsid w:val="00015A78"/>
    <w:rsid w:val="00017A52"/>
    <w:rsid w:val="0003161B"/>
    <w:rsid w:val="00070F2A"/>
    <w:rsid w:val="000A34C9"/>
    <w:rsid w:val="000A38EA"/>
    <w:rsid w:val="000B11E0"/>
    <w:rsid w:val="000B170D"/>
    <w:rsid w:val="000E2EBC"/>
    <w:rsid w:val="000E5918"/>
    <w:rsid w:val="00100FAB"/>
    <w:rsid w:val="00127E02"/>
    <w:rsid w:val="001501DA"/>
    <w:rsid w:val="00154274"/>
    <w:rsid w:val="00166D49"/>
    <w:rsid w:val="00170011"/>
    <w:rsid w:val="0019397A"/>
    <w:rsid w:val="001E70AA"/>
    <w:rsid w:val="0020453D"/>
    <w:rsid w:val="00256807"/>
    <w:rsid w:val="00266483"/>
    <w:rsid w:val="00275E16"/>
    <w:rsid w:val="002D45DB"/>
    <w:rsid w:val="002E5372"/>
    <w:rsid w:val="00313A81"/>
    <w:rsid w:val="003141A0"/>
    <w:rsid w:val="003303FC"/>
    <w:rsid w:val="0038158A"/>
    <w:rsid w:val="00383703"/>
    <w:rsid w:val="003C789F"/>
    <w:rsid w:val="003E7631"/>
    <w:rsid w:val="00413C3E"/>
    <w:rsid w:val="00421B51"/>
    <w:rsid w:val="00434EDE"/>
    <w:rsid w:val="00435ECA"/>
    <w:rsid w:val="00453492"/>
    <w:rsid w:val="00465B7C"/>
    <w:rsid w:val="00466B7B"/>
    <w:rsid w:val="00467D4E"/>
    <w:rsid w:val="00476202"/>
    <w:rsid w:val="004B2940"/>
    <w:rsid w:val="004C3714"/>
    <w:rsid w:val="004D38BA"/>
    <w:rsid w:val="004E05ED"/>
    <w:rsid w:val="004E1D17"/>
    <w:rsid w:val="004F4B88"/>
    <w:rsid w:val="00506D28"/>
    <w:rsid w:val="005430F3"/>
    <w:rsid w:val="00550C85"/>
    <w:rsid w:val="005706CB"/>
    <w:rsid w:val="00590E49"/>
    <w:rsid w:val="005B397D"/>
    <w:rsid w:val="005D3BB2"/>
    <w:rsid w:val="005E3081"/>
    <w:rsid w:val="005E40CA"/>
    <w:rsid w:val="0060722E"/>
    <w:rsid w:val="0061262C"/>
    <w:rsid w:val="006200B0"/>
    <w:rsid w:val="006530E1"/>
    <w:rsid w:val="00685716"/>
    <w:rsid w:val="00685821"/>
    <w:rsid w:val="006C46AC"/>
    <w:rsid w:val="006E1C41"/>
    <w:rsid w:val="0071011F"/>
    <w:rsid w:val="00720B50"/>
    <w:rsid w:val="007212E2"/>
    <w:rsid w:val="007243FC"/>
    <w:rsid w:val="007276ED"/>
    <w:rsid w:val="0075200C"/>
    <w:rsid w:val="00770806"/>
    <w:rsid w:val="0077418E"/>
    <w:rsid w:val="007759A4"/>
    <w:rsid w:val="007A1094"/>
    <w:rsid w:val="007E6947"/>
    <w:rsid w:val="007E6C6E"/>
    <w:rsid w:val="00802E17"/>
    <w:rsid w:val="00835D60"/>
    <w:rsid w:val="0085776C"/>
    <w:rsid w:val="00857F4A"/>
    <w:rsid w:val="00876BE0"/>
    <w:rsid w:val="008918DF"/>
    <w:rsid w:val="008A6498"/>
    <w:rsid w:val="008D086C"/>
    <w:rsid w:val="008F6979"/>
    <w:rsid w:val="00902460"/>
    <w:rsid w:val="009177C3"/>
    <w:rsid w:val="009343AB"/>
    <w:rsid w:val="009475A4"/>
    <w:rsid w:val="0096428E"/>
    <w:rsid w:val="00994E25"/>
    <w:rsid w:val="009B2C7C"/>
    <w:rsid w:val="00A27925"/>
    <w:rsid w:val="00A4262F"/>
    <w:rsid w:val="00A67D4B"/>
    <w:rsid w:val="00A73E47"/>
    <w:rsid w:val="00A74C70"/>
    <w:rsid w:val="00A840EF"/>
    <w:rsid w:val="00A8629D"/>
    <w:rsid w:val="00A917A4"/>
    <w:rsid w:val="00AC0C45"/>
    <w:rsid w:val="00AD4150"/>
    <w:rsid w:val="00AD5673"/>
    <w:rsid w:val="00AE26A2"/>
    <w:rsid w:val="00AE28B1"/>
    <w:rsid w:val="00B04253"/>
    <w:rsid w:val="00B23B48"/>
    <w:rsid w:val="00B516B5"/>
    <w:rsid w:val="00B52BFA"/>
    <w:rsid w:val="00B55553"/>
    <w:rsid w:val="00B61AB6"/>
    <w:rsid w:val="00B622D2"/>
    <w:rsid w:val="00B66B67"/>
    <w:rsid w:val="00B82901"/>
    <w:rsid w:val="00BB24A8"/>
    <w:rsid w:val="00BB486F"/>
    <w:rsid w:val="00BB57B0"/>
    <w:rsid w:val="00BC0D44"/>
    <w:rsid w:val="00BE10BF"/>
    <w:rsid w:val="00BF09F0"/>
    <w:rsid w:val="00BF2CC8"/>
    <w:rsid w:val="00C13957"/>
    <w:rsid w:val="00C22378"/>
    <w:rsid w:val="00C32655"/>
    <w:rsid w:val="00C57066"/>
    <w:rsid w:val="00C645D4"/>
    <w:rsid w:val="00CA537B"/>
    <w:rsid w:val="00CB415A"/>
    <w:rsid w:val="00CD43B4"/>
    <w:rsid w:val="00CF7714"/>
    <w:rsid w:val="00D073EC"/>
    <w:rsid w:val="00D171F9"/>
    <w:rsid w:val="00D45DF4"/>
    <w:rsid w:val="00D521F7"/>
    <w:rsid w:val="00D61C97"/>
    <w:rsid w:val="00D75506"/>
    <w:rsid w:val="00D923A3"/>
    <w:rsid w:val="00D95B2C"/>
    <w:rsid w:val="00DA37B4"/>
    <w:rsid w:val="00DB1B74"/>
    <w:rsid w:val="00DC62D5"/>
    <w:rsid w:val="00DD2B74"/>
    <w:rsid w:val="00DD5783"/>
    <w:rsid w:val="00DE67D2"/>
    <w:rsid w:val="00DF5116"/>
    <w:rsid w:val="00DF55A1"/>
    <w:rsid w:val="00E2683F"/>
    <w:rsid w:val="00E63495"/>
    <w:rsid w:val="00E74667"/>
    <w:rsid w:val="00E76621"/>
    <w:rsid w:val="00E80EA0"/>
    <w:rsid w:val="00E82A52"/>
    <w:rsid w:val="00E86352"/>
    <w:rsid w:val="00EB6824"/>
    <w:rsid w:val="00EB71BA"/>
    <w:rsid w:val="00ED2AAD"/>
    <w:rsid w:val="00EE3B71"/>
    <w:rsid w:val="00EF629C"/>
    <w:rsid w:val="00EF74E8"/>
    <w:rsid w:val="00F0668F"/>
    <w:rsid w:val="00F1677C"/>
    <w:rsid w:val="00F45227"/>
    <w:rsid w:val="00F542AF"/>
    <w:rsid w:val="00F92E26"/>
    <w:rsid w:val="00FE441E"/>
    <w:rsid w:val="00FE6237"/>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DEA3A7-B010-48FE-9A8C-2DD7F2B8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2C"/>
    <w:pPr>
      <w:ind w:left="720"/>
      <w:contextualSpacing/>
    </w:pPr>
  </w:style>
  <w:style w:type="paragraph" w:styleId="Header">
    <w:name w:val="header"/>
    <w:basedOn w:val="Normal"/>
    <w:link w:val="HeaderChar"/>
    <w:uiPriority w:val="99"/>
    <w:semiHidden/>
    <w:unhideWhenUsed/>
    <w:rsid w:val="00F92E26"/>
    <w:pPr>
      <w:tabs>
        <w:tab w:val="center" w:pos="4680"/>
        <w:tab w:val="right" w:pos="9360"/>
      </w:tabs>
    </w:pPr>
  </w:style>
  <w:style w:type="character" w:customStyle="1" w:styleId="HeaderChar">
    <w:name w:val="Header Char"/>
    <w:basedOn w:val="DefaultParagraphFont"/>
    <w:link w:val="Header"/>
    <w:uiPriority w:val="99"/>
    <w:semiHidden/>
    <w:rsid w:val="00F92E26"/>
    <w:rPr>
      <w:sz w:val="24"/>
      <w:szCs w:val="24"/>
    </w:rPr>
  </w:style>
  <w:style w:type="paragraph" w:styleId="Footer">
    <w:name w:val="footer"/>
    <w:basedOn w:val="Normal"/>
    <w:link w:val="FooterChar"/>
    <w:uiPriority w:val="99"/>
    <w:semiHidden/>
    <w:unhideWhenUsed/>
    <w:rsid w:val="00F92E26"/>
    <w:pPr>
      <w:tabs>
        <w:tab w:val="center" w:pos="4680"/>
        <w:tab w:val="right" w:pos="9360"/>
      </w:tabs>
    </w:pPr>
  </w:style>
  <w:style w:type="character" w:customStyle="1" w:styleId="FooterChar">
    <w:name w:val="Footer Char"/>
    <w:basedOn w:val="DefaultParagraphFont"/>
    <w:link w:val="Footer"/>
    <w:uiPriority w:val="99"/>
    <w:semiHidden/>
    <w:rsid w:val="00F92E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132">
      <w:bodyDiv w:val="1"/>
      <w:marLeft w:val="0"/>
      <w:marRight w:val="0"/>
      <w:marTop w:val="0"/>
      <w:marBottom w:val="0"/>
      <w:divBdr>
        <w:top w:val="none" w:sz="0" w:space="0" w:color="auto"/>
        <w:left w:val="none" w:sz="0" w:space="0" w:color="auto"/>
        <w:bottom w:val="none" w:sz="0" w:space="0" w:color="auto"/>
        <w:right w:val="none" w:sz="0" w:space="0" w:color="auto"/>
      </w:divBdr>
    </w:div>
    <w:div w:id="620261496">
      <w:bodyDiv w:val="1"/>
      <w:marLeft w:val="0"/>
      <w:marRight w:val="0"/>
      <w:marTop w:val="0"/>
      <w:marBottom w:val="0"/>
      <w:divBdr>
        <w:top w:val="none" w:sz="0" w:space="0" w:color="auto"/>
        <w:left w:val="none" w:sz="0" w:space="0" w:color="auto"/>
        <w:bottom w:val="none" w:sz="0" w:space="0" w:color="auto"/>
        <w:right w:val="none" w:sz="0" w:space="0" w:color="auto"/>
      </w:divBdr>
    </w:div>
    <w:div w:id="1017385582">
      <w:bodyDiv w:val="1"/>
      <w:marLeft w:val="0"/>
      <w:marRight w:val="0"/>
      <w:marTop w:val="0"/>
      <w:marBottom w:val="0"/>
      <w:divBdr>
        <w:top w:val="none" w:sz="0" w:space="0" w:color="auto"/>
        <w:left w:val="none" w:sz="0" w:space="0" w:color="auto"/>
        <w:bottom w:val="none" w:sz="0" w:space="0" w:color="auto"/>
        <w:right w:val="none" w:sz="0" w:space="0" w:color="auto"/>
      </w:divBdr>
    </w:div>
    <w:div w:id="1229996789">
      <w:bodyDiv w:val="1"/>
      <w:marLeft w:val="0"/>
      <w:marRight w:val="0"/>
      <w:marTop w:val="0"/>
      <w:marBottom w:val="0"/>
      <w:divBdr>
        <w:top w:val="none" w:sz="0" w:space="0" w:color="auto"/>
        <w:left w:val="none" w:sz="0" w:space="0" w:color="auto"/>
        <w:bottom w:val="none" w:sz="0" w:space="0" w:color="auto"/>
        <w:right w:val="none" w:sz="0" w:space="0" w:color="auto"/>
      </w:divBdr>
    </w:div>
    <w:div w:id="1283222780">
      <w:bodyDiv w:val="1"/>
      <w:marLeft w:val="0"/>
      <w:marRight w:val="0"/>
      <w:marTop w:val="0"/>
      <w:marBottom w:val="0"/>
      <w:divBdr>
        <w:top w:val="none" w:sz="0" w:space="0" w:color="auto"/>
        <w:left w:val="none" w:sz="0" w:space="0" w:color="auto"/>
        <w:bottom w:val="none" w:sz="0" w:space="0" w:color="auto"/>
        <w:right w:val="none" w:sz="0" w:space="0" w:color="auto"/>
      </w:divBdr>
    </w:div>
    <w:div w:id="18423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54AE1-31D6-4786-9FDE-AB336F10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OFO Certificates of Appreciation</vt:lpstr>
    </vt:vector>
  </TitlesOfParts>
  <Company>Hewlett-Packard</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OFO Certificates of Appreciation</dc:title>
  <dc:creator>Christopher Escott</dc:creator>
  <cp:lastModifiedBy>KEVIN SEYMOUR</cp:lastModifiedBy>
  <cp:revision>2</cp:revision>
  <cp:lastPrinted>2010-09-19T22:25:00Z</cp:lastPrinted>
  <dcterms:created xsi:type="dcterms:W3CDTF">2017-09-09T15:31:00Z</dcterms:created>
  <dcterms:modified xsi:type="dcterms:W3CDTF">2017-09-09T15:31:00Z</dcterms:modified>
</cp:coreProperties>
</file>